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60B24" w14:textId="77777777" w:rsidR="00053D3B" w:rsidRDefault="00361D7A">
      <w:pPr>
        <w:pStyle w:val="BodyText"/>
        <w:rPr>
          <w:rFonts w:ascii="Times New Roman"/>
          <w:b w:val="0"/>
        </w:rPr>
      </w:pPr>
      <w:bookmarkStart w:id="0" w:name="_GoBack"/>
      <w:bookmarkEnd w:id="0"/>
      <w:r>
        <w:pict w14:anchorId="1302EF48">
          <v:group id="_x0000_s1026" alt="" style="position:absolute;margin-left:0;margin-top:0;width:612pt;height:153.05pt;z-index:-251658240;mso-position-horizontal-relative:page;mso-position-vertical-relative:page" coordsize="12240,3061">
            <v:rect id="_x0000_s1027" alt="" style="position:absolute;left:8160;top:2817;width:1020;height:244" fillcolor="#ffcf00" stroked="f"/>
            <v:rect id="_x0000_s1028" alt="" style="position:absolute;left:9180;top:2817;width:1020;height:244" fillcolor="#f36f21" stroked="f"/>
            <v:rect id="_x0000_s1029" alt="" style="position:absolute;left:10200;top:2817;width:1020;height:244" fillcolor="#bc9124" stroked="f"/>
            <v:rect id="_x0000_s1030" alt="" style="position:absolute;left:4080;top:2817;width:1020;height:244" fillcolor="#00a650" stroked="f"/>
            <v:rect id="_x0000_s1031" alt="" style="position:absolute;top:2817;width:1020;height:244" fillcolor="#00babe" stroked="f"/>
            <v:rect id="_x0000_s1032" alt="" style="position:absolute;left:1020;top:2817;width:1020;height:244" fillcolor="#8c0052" stroked="f"/>
            <v:rect id="_x0000_s1033" alt="" style="position:absolute;left:2040;top:2817;width:1020;height:244" fillcolor="#ed1b31" stroked="f"/>
            <v:rect id="_x0000_s1034" alt="" style="position:absolute;left:3060;top:2817;width:1020;height:244" fillcolor="#e5bd79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alt="" style="position:absolute;width:12240;height:2837">
              <v:imagedata r:id="rId4" o:title=""/>
            </v:shape>
            <v:rect id="_x0000_s1036" alt="" style="position:absolute;left:6120;top:2673;width:1020;height:388" fillcolor="#231f20" stroked="f"/>
            <v:rect id="_x0000_s1037" alt="" style="position:absolute;left:7140;top:2673;width:1020;height:388" fillcolor="#78b6e4" stroked="f"/>
            <v:rect id="_x0000_s1038" alt="" style="position:absolute;left:5100;top:2673;width:1020;height:388" fillcolor="#522e91" stroked="f"/>
            <w10:wrap anchorx="page" anchory="page"/>
          </v:group>
        </w:pict>
      </w:r>
    </w:p>
    <w:p w14:paraId="4C663740" w14:textId="77777777" w:rsidR="00053D3B" w:rsidRDefault="00053D3B">
      <w:pPr>
        <w:pStyle w:val="BodyText"/>
        <w:rPr>
          <w:rFonts w:ascii="Times New Roman"/>
          <w:b w:val="0"/>
        </w:rPr>
      </w:pPr>
    </w:p>
    <w:p w14:paraId="08625D8F" w14:textId="77777777" w:rsidR="00053D3B" w:rsidRDefault="00053D3B">
      <w:pPr>
        <w:pStyle w:val="BodyText"/>
        <w:rPr>
          <w:rFonts w:ascii="Times New Roman"/>
          <w:b w:val="0"/>
        </w:rPr>
      </w:pPr>
    </w:p>
    <w:p w14:paraId="40ABD91E" w14:textId="77777777" w:rsidR="00053D3B" w:rsidRDefault="00053D3B">
      <w:pPr>
        <w:pStyle w:val="BodyText"/>
        <w:rPr>
          <w:rFonts w:ascii="Times New Roman"/>
          <w:b w:val="0"/>
        </w:rPr>
      </w:pPr>
    </w:p>
    <w:p w14:paraId="1BB52725" w14:textId="77777777" w:rsidR="00053D3B" w:rsidRDefault="00053D3B">
      <w:pPr>
        <w:pStyle w:val="BodyText"/>
        <w:rPr>
          <w:rFonts w:ascii="Times New Roman"/>
          <w:b w:val="0"/>
        </w:rPr>
      </w:pPr>
    </w:p>
    <w:p w14:paraId="0FAB88B7" w14:textId="77777777" w:rsidR="00053D3B" w:rsidRDefault="00053D3B">
      <w:pPr>
        <w:pStyle w:val="BodyText"/>
        <w:rPr>
          <w:rFonts w:ascii="Times New Roman"/>
          <w:b w:val="0"/>
        </w:rPr>
      </w:pPr>
    </w:p>
    <w:p w14:paraId="42A898E4" w14:textId="77777777" w:rsidR="00053D3B" w:rsidRDefault="00053D3B">
      <w:pPr>
        <w:pStyle w:val="BodyText"/>
        <w:rPr>
          <w:rFonts w:ascii="Times New Roman"/>
          <w:b w:val="0"/>
        </w:rPr>
      </w:pPr>
    </w:p>
    <w:p w14:paraId="58FE3672" w14:textId="77777777" w:rsidR="00053D3B" w:rsidRDefault="00053D3B">
      <w:pPr>
        <w:pStyle w:val="BodyText"/>
        <w:rPr>
          <w:rFonts w:ascii="Times New Roman"/>
          <w:b w:val="0"/>
        </w:rPr>
      </w:pPr>
    </w:p>
    <w:p w14:paraId="2B7BA887" w14:textId="77777777" w:rsidR="00053D3B" w:rsidRDefault="00053D3B">
      <w:pPr>
        <w:pStyle w:val="BodyText"/>
        <w:rPr>
          <w:rFonts w:ascii="Times New Roman"/>
          <w:b w:val="0"/>
        </w:rPr>
      </w:pPr>
    </w:p>
    <w:p w14:paraId="41FD1936" w14:textId="77777777" w:rsidR="00053D3B" w:rsidRDefault="00053D3B">
      <w:pPr>
        <w:pStyle w:val="BodyText"/>
        <w:rPr>
          <w:rFonts w:ascii="Times New Roman"/>
          <w:b w:val="0"/>
        </w:rPr>
      </w:pPr>
    </w:p>
    <w:p w14:paraId="25BD021D" w14:textId="77777777" w:rsidR="00053D3B" w:rsidRDefault="00053D3B">
      <w:pPr>
        <w:pStyle w:val="BodyText"/>
        <w:rPr>
          <w:rFonts w:ascii="Times New Roman"/>
          <w:b w:val="0"/>
        </w:rPr>
      </w:pPr>
    </w:p>
    <w:p w14:paraId="5F06CFAD" w14:textId="77777777" w:rsidR="00053D3B" w:rsidRDefault="00053D3B">
      <w:pPr>
        <w:pStyle w:val="BodyText"/>
        <w:rPr>
          <w:rFonts w:ascii="Times New Roman"/>
          <w:b w:val="0"/>
        </w:rPr>
      </w:pPr>
    </w:p>
    <w:p w14:paraId="235A0215" w14:textId="77777777" w:rsidR="00053D3B" w:rsidRDefault="00053D3B">
      <w:pPr>
        <w:pStyle w:val="BodyText"/>
        <w:rPr>
          <w:rFonts w:ascii="Times New Roman"/>
          <w:b w:val="0"/>
        </w:rPr>
      </w:pPr>
    </w:p>
    <w:p w14:paraId="4F0E9820" w14:textId="77777777" w:rsidR="00053D3B" w:rsidRDefault="00053D3B">
      <w:pPr>
        <w:pStyle w:val="BodyText"/>
        <w:rPr>
          <w:rFonts w:ascii="Times New Roman"/>
          <w:b w:val="0"/>
        </w:rPr>
      </w:pPr>
    </w:p>
    <w:p w14:paraId="7DEEDBD0" w14:textId="77777777" w:rsidR="00053D3B" w:rsidRDefault="00053D3B">
      <w:pPr>
        <w:pStyle w:val="BodyText"/>
        <w:spacing w:before="9"/>
        <w:rPr>
          <w:rFonts w:ascii="Times New Roman"/>
          <w:b w:val="0"/>
          <w:sz w:val="18"/>
        </w:rPr>
      </w:pPr>
    </w:p>
    <w:p w14:paraId="4F73B2BF" w14:textId="77777777" w:rsidR="00053D3B" w:rsidRDefault="00E27EF7">
      <w:pPr>
        <w:spacing w:before="88"/>
        <w:ind w:left="4126" w:right="4133"/>
        <w:jc w:val="center"/>
        <w:rPr>
          <w:b/>
          <w:sz w:val="36"/>
        </w:rPr>
      </w:pPr>
      <w:r>
        <w:rPr>
          <w:b/>
          <w:color w:val="00304F"/>
          <w:sz w:val="36"/>
        </w:rPr>
        <w:t>Study Schedule</w:t>
      </w:r>
    </w:p>
    <w:p w14:paraId="249D30B7" w14:textId="77777777" w:rsidR="00053D3B" w:rsidRDefault="00053D3B">
      <w:pPr>
        <w:spacing w:before="11"/>
        <w:rPr>
          <w:b/>
          <w:sz w:val="23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7895"/>
      </w:tblGrid>
      <w:tr w:rsidR="00053D3B" w14:paraId="0BFF7BBC" w14:textId="77777777">
        <w:trPr>
          <w:trHeight w:val="640"/>
        </w:trPr>
        <w:tc>
          <w:tcPr>
            <w:tcW w:w="10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04F"/>
          </w:tcPr>
          <w:p w14:paraId="3D62A277" w14:textId="77777777" w:rsidR="00053D3B" w:rsidRDefault="00E27EF7">
            <w:pPr>
              <w:pStyle w:val="TableParagraph"/>
              <w:tabs>
                <w:tab w:val="left" w:pos="5561"/>
              </w:tabs>
              <w:spacing w:before="222"/>
              <w:ind w:left="118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  <w:r>
              <w:rPr>
                <w:b/>
                <w:color w:val="FFFFFF"/>
                <w:sz w:val="24"/>
              </w:rPr>
              <w:tab/>
              <w:t>Session (Video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Times)</w:t>
            </w:r>
          </w:p>
        </w:tc>
      </w:tr>
      <w:tr w:rsidR="00053D3B" w14:paraId="3C0734DC" w14:textId="77777777">
        <w:trPr>
          <w:trHeight w:val="620"/>
        </w:trPr>
        <w:tc>
          <w:tcPr>
            <w:tcW w:w="2884" w:type="dxa"/>
            <w:tcBorders>
              <w:top w:val="nil"/>
            </w:tcBorders>
          </w:tcPr>
          <w:p w14:paraId="633AA03B" w14:textId="77777777" w:rsidR="00053D3B" w:rsidRDefault="00053D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  <w:tcBorders>
              <w:top w:val="nil"/>
            </w:tcBorders>
          </w:tcPr>
          <w:p w14:paraId="5B21D578" w14:textId="77777777" w:rsidR="00053D3B" w:rsidRDefault="00E27EF7">
            <w:pPr>
              <w:pStyle w:val="TableParagraph"/>
              <w:spacing w:before="183"/>
              <w:ind w:left="180"/>
            </w:pPr>
            <w:r>
              <w:rPr>
                <w:color w:val="221F1F"/>
              </w:rPr>
              <w:t>1. Introduction to the Prophets (31:15)</w:t>
            </w:r>
          </w:p>
        </w:tc>
      </w:tr>
      <w:tr w:rsidR="00053D3B" w14:paraId="71126F82" w14:textId="77777777">
        <w:trPr>
          <w:trHeight w:val="620"/>
        </w:trPr>
        <w:tc>
          <w:tcPr>
            <w:tcW w:w="2884" w:type="dxa"/>
          </w:tcPr>
          <w:p w14:paraId="7B83B4B5" w14:textId="77777777" w:rsidR="00053D3B" w:rsidRDefault="00053D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06B88D53" w14:textId="77777777" w:rsidR="00053D3B" w:rsidRDefault="00E27EF7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2. Hosea: Living God’s Love Story (36:40)</w:t>
            </w:r>
          </w:p>
        </w:tc>
      </w:tr>
      <w:tr w:rsidR="00053D3B" w14:paraId="07BE85A9" w14:textId="77777777">
        <w:trPr>
          <w:trHeight w:val="620"/>
        </w:trPr>
        <w:tc>
          <w:tcPr>
            <w:tcW w:w="2884" w:type="dxa"/>
          </w:tcPr>
          <w:p w14:paraId="6B4CBD91" w14:textId="77777777" w:rsidR="00053D3B" w:rsidRDefault="00053D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7A1160E1" w14:textId="77777777" w:rsidR="00053D3B" w:rsidRDefault="00E27EF7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3. Jonah: God’s Reluctant Messenger (33:38)</w:t>
            </w:r>
          </w:p>
        </w:tc>
      </w:tr>
      <w:tr w:rsidR="00053D3B" w14:paraId="34C773B9" w14:textId="77777777">
        <w:trPr>
          <w:trHeight w:val="620"/>
        </w:trPr>
        <w:tc>
          <w:tcPr>
            <w:tcW w:w="2884" w:type="dxa"/>
          </w:tcPr>
          <w:p w14:paraId="331A69DB" w14:textId="77777777" w:rsidR="00053D3B" w:rsidRDefault="00053D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175BB8A6" w14:textId="77777777" w:rsidR="00053D3B" w:rsidRDefault="00E27EF7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4. Isaiah, Part 1: Prophet of Woe (35:02)</w:t>
            </w:r>
          </w:p>
        </w:tc>
      </w:tr>
      <w:tr w:rsidR="00053D3B" w14:paraId="3DB7CC00" w14:textId="77777777">
        <w:trPr>
          <w:trHeight w:val="620"/>
        </w:trPr>
        <w:tc>
          <w:tcPr>
            <w:tcW w:w="2884" w:type="dxa"/>
          </w:tcPr>
          <w:p w14:paraId="62AF5B9E" w14:textId="77777777" w:rsidR="00053D3B" w:rsidRDefault="00053D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7C5AAD50" w14:textId="77777777" w:rsidR="00053D3B" w:rsidRDefault="00E27EF7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5. Isaiah, Part 2: Prophet of Consolation (34:32)</w:t>
            </w:r>
          </w:p>
        </w:tc>
      </w:tr>
      <w:tr w:rsidR="00053D3B" w14:paraId="0CEB72EF" w14:textId="77777777">
        <w:trPr>
          <w:trHeight w:val="620"/>
        </w:trPr>
        <w:tc>
          <w:tcPr>
            <w:tcW w:w="2884" w:type="dxa"/>
          </w:tcPr>
          <w:p w14:paraId="4F19F23E" w14:textId="77777777" w:rsidR="00053D3B" w:rsidRDefault="00053D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316F10FC" w14:textId="77777777" w:rsidR="00053D3B" w:rsidRDefault="00E27EF7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6. Jeremiah: The Broken-Hearted Prophet (39:57)</w:t>
            </w:r>
          </w:p>
        </w:tc>
      </w:tr>
      <w:tr w:rsidR="00053D3B" w14:paraId="44E3E58A" w14:textId="77777777">
        <w:trPr>
          <w:trHeight w:val="620"/>
        </w:trPr>
        <w:tc>
          <w:tcPr>
            <w:tcW w:w="2884" w:type="dxa"/>
          </w:tcPr>
          <w:p w14:paraId="3FA4F711" w14:textId="77777777" w:rsidR="00053D3B" w:rsidRDefault="00053D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36A72284" w14:textId="77777777" w:rsidR="00053D3B" w:rsidRDefault="00E27EF7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7. Ezekiel: God’s Watchman on the Wall (30:22)</w:t>
            </w:r>
          </w:p>
        </w:tc>
      </w:tr>
      <w:tr w:rsidR="00053D3B" w14:paraId="041FB259" w14:textId="77777777">
        <w:trPr>
          <w:trHeight w:val="620"/>
        </w:trPr>
        <w:tc>
          <w:tcPr>
            <w:tcW w:w="2884" w:type="dxa"/>
          </w:tcPr>
          <w:p w14:paraId="75E9B2D3" w14:textId="77777777" w:rsidR="00053D3B" w:rsidRDefault="00053D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217E44BC" w14:textId="77777777" w:rsidR="00053D3B" w:rsidRDefault="00E27EF7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8. Daniel: Faithful to the End (33:02)</w:t>
            </w:r>
          </w:p>
        </w:tc>
      </w:tr>
      <w:tr w:rsidR="00053D3B" w14:paraId="6C0FA132" w14:textId="77777777">
        <w:trPr>
          <w:trHeight w:val="620"/>
        </w:trPr>
        <w:tc>
          <w:tcPr>
            <w:tcW w:w="2884" w:type="dxa"/>
          </w:tcPr>
          <w:p w14:paraId="4F09AFD6" w14:textId="77777777" w:rsidR="00053D3B" w:rsidRDefault="00053D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41AB84BA" w14:textId="77777777" w:rsidR="00053D3B" w:rsidRDefault="00E27EF7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9. Haggai and Malachi: Messengers of Hope (34:58)</w:t>
            </w:r>
          </w:p>
        </w:tc>
      </w:tr>
      <w:tr w:rsidR="00053D3B" w14:paraId="71EC7578" w14:textId="77777777">
        <w:trPr>
          <w:trHeight w:val="620"/>
        </w:trPr>
        <w:tc>
          <w:tcPr>
            <w:tcW w:w="2884" w:type="dxa"/>
          </w:tcPr>
          <w:p w14:paraId="2EA7DBE6" w14:textId="77777777" w:rsidR="00053D3B" w:rsidRDefault="00053D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78ABCD35" w14:textId="77777777" w:rsidR="00053D3B" w:rsidRDefault="00E27EF7">
            <w:pPr>
              <w:pStyle w:val="TableParagraph"/>
              <w:spacing w:before="52" w:line="249" w:lineRule="auto"/>
              <w:ind w:left="560" w:hanging="380"/>
            </w:pPr>
            <w:r>
              <w:rPr>
                <w:color w:val="221F1F"/>
              </w:rPr>
              <w:t>10. New Testament and Modern Prophets: Messengers of the New Covenant (38:59)</w:t>
            </w:r>
          </w:p>
        </w:tc>
      </w:tr>
    </w:tbl>
    <w:p w14:paraId="17636951" w14:textId="77777777" w:rsidR="00053D3B" w:rsidRDefault="00053D3B">
      <w:pPr>
        <w:rPr>
          <w:b/>
          <w:sz w:val="40"/>
        </w:rPr>
      </w:pPr>
    </w:p>
    <w:p w14:paraId="5BCC117B" w14:textId="77777777" w:rsidR="00053D3B" w:rsidRDefault="00053D3B">
      <w:pPr>
        <w:rPr>
          <w:b/>
          <w:sz w:val="40"/>
        </w:rPr>
      </w:pPr>
    </w:p>
    <w:p w14:paraId="3EC77958" w14:textId="77777777" w:rsidR="00053D3B" w:rsidRDefault="00053D3B">
      <w:pPr>
        <w:rPr>
          <w:b/>
          <w:sz w:val="40"/>
        </w:rPr>
      </w:pPr>
    </w:p>
    <w:p w14:paraId="058700C3" w14:textId="77777777" w:rsidR="00053D3B" w:rsidRDefault="00053D3B">
      <w:pPr>
        <w:rPr>
          <w:b/>
          <w:sz w:val="40"/>
        </w:rPr>
      </w:pPr>
    </w:p>
    <w:p w14:paraId="2734D983" w14:textId="77777777" w:rsidR="00053D3B" w:rsidRDefault="00053D3B">
      <w:pPr>
        <w:rPr>
          <w:b/>
          <w:sz w:val="40"/>
        </w:rPr>
      </w:pPr>
    </w:p>
    <w:p w14:paraId="3189318F" w14:textId="77777777" w:rsidR="00053D3B" w:rsidRDefault="00053D3B">
      <w:pPr>
        <w:rPr>
          <w:b/>
          <w:sz w:val="40"/>
        </w:rPr>
      </w:pPr>
    </w:p>
    <w:p w14:paraId="773F12E9" w14:textId="77777777" w:rsidR="00053D3B" w:rsidRDefault="00053D3B">
      <w:pPr>
        <w:rPr>
          <w:b/>
          <w:sz w:val="40"/>
        </w:rPr>
      </w:pPr>
    </w:p>
    <w:p w14:paraId="49C57E4A" w14:textId="77777777" w:rsidR="00053D3B" w:rsidRDefault="00053D3B">
      <w:pPr>
        <w:rPr>
          <w:b/>
          <w:sz w:val="40"/>
        </w:rPr>
      </w:pPr>
    </w:p>
    <w:p w14:paraId="388AAA49" w14:textId="77777777" w:rsidR="00053D3B" w:rsidRDefault="00053D3B">
      <w:pPr>
        <w:spacing w:before="2"/>
        <w:rPr>
          <w:b/>
          <w:sz w:val="36"/>
        </w:rPr>
      </w:pPr>
    </w:p>
    <w:p w14:paraId="3AB37E59" w14:textId="77777777" w:rsidR="00053D3B" w:rsidRDefault="00E27EF7">
      <w:pPr>
        <w:pStyle w:val="BodyText"/>
        <w:ind w:left="4126" w:right="4129"/>
        <w:jc w:val="center"/>
      </w:pPr>
      <w:r>
        <w:rPr>
          <w:color w:val="00304F"/>
        </w:rPr>
        <w:t>ascensionpress.com</w:t>
      </w:r>
    </w:p>
    <w:sectPr w:rsidR="00053D3B">
      <w:type w:val="continuous"/>
      <w:pgSz w:w="12240" w:h="15840"/>
      <w:pgMar w:top="0" w:right="6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D3B"/>
    <w:rsid w:val="00053D3B"/>
    <w:rsid w:val="00361D7A"/>
    <w:rsid w:val="00C33E67"/>
    <w:rsid w:val="00DD0A7F"/>
    <w:rsid w:val="00E2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4C6597E1"/>
  <w15:docId w15:val="{3C2DC6AF-2AAC-B143-AF35-796619A9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Robinson</cp:lastModifiedBy>
  <cp:revision>2</cp:revision>
  <dcterms:created xsi:type="dcterms:W3CDTF">2019-07-12T21:14:00Z</dcterms:created>
  <dcterms:modified xsi:type="dcterms:W3CDTF">2019-07-12T21:14:00Z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